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2A" w:rsidRPr="001B5BBC" w:rsidRDefault="0063401F" w:rsidP="001B5BBC">
      <w:pPr>
        <w:tabs>
          <w:tab w:val="right" w:pos="2666"/>
        </w:tabs>
        <w:spacing w:after="120" w:line="240" w:lineRule="auto"/>
        <w:rPr>
          <w:b/>
          <w:bCs/>
          <w:sz w:val="40"/>
          <w:szCs w:val="40"/>
          <w:rtl/>
        </w:rPr>
      </w:pPr>
      <w:r>
        <w:rPr>
          <w:rFonts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8240" behindDoc="0" locked="0" layoutInCell="1" allowOverlap="1" wp14:anchorId="43485E4D" wp14:editId="4A5684F1">
            <wp:simplePos x="0" y="0"/>
            <wp:positionH relativeFrom="column">
              <wp:posOffset>1955800</wp:posOffset>
            </wp:positionH>
            <wp:positionV relativeFrom="paragraph">
              <wp:posOffset>-666750</wp:posOffset>
            </wp:positionV>
            <wp:extent cx="1419225" cy="571500"/>
            <wp:effectExtent l="0" t="0" r="9525" b="0"/>
            <wp:wrapSquare wrapText="right"/>
            <wp:docPr id="2" name="תמונה 2" descr="NEX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XTEC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BBC">
        <w:rPr>
          <w:rFonts w:hint="cs"/>
          <w:b/>
          <w:bCs/>
          <w:sz w:val="40"/>
          <w:szCs w:val="40"/>
          <w:rtl/>
        </w:rPr>
        <w:t xml:space="preserve">                         </w:t>
      </w:r>
      <w:r w:rsidR="00AF372A" w:rsidRPr="00761080">
        <w:rPr>
          <w:rFonts w:hint="cs"/>
          <w:b/>
          <w:bCs/>
          <w:sz w:val="28"/>
          <w:szCs w:val="28"/>
          <w:u w:val="single"/>
          <w:rtl/>
        </w:rPr>
        <w:t>תעודת אחריות</w:t>
      </w:r>
    </w:p>
    <w:p w:rsidR="004E00E3" w:rsidRPr="00761080" w:rsidRDefault="00F61CB4" w:rsidP="00F61CB4">
      <w:pPr>
        <w:pStyle w:val="a3"/>
        <w:numPr>
          <w:ilvl w:val="0"/>
          <w:numId w:val="2"/>
        </w:numPr>
        <w:rPr>
          <w:sz w:val="16"/>
          <w:szCs w:val="16"/>
        </w:rPr>
      </w:pPr>
      <w:r w:rsidRPr="00761080">
        <w:rPr>
          <w:rFonts w:hint="cs"/>
          <w:sz w:val="16"/>
          <w:szCs w:val="16"/>
          <w:rtl/>
        </w:rPr>
        <w:t>מוצהר ומוסכם כי תעודת אחריות זו תקפה רק בחתימה ע"י 2 הצדדים (הקונה והמוכר או מי שמטעמו)</w:t>
      </w:r>
    </w:p>
    <w:p w:rsidR="00F61CB4" w:rsidRPr="00761080" w:rsidRDefault="00F61CB4" w:rsidP="00F61CB4">
      <w:pPr>
        <w:pStyle w:val="a3"/>
        <w:numPr>
          <w:ilvl w:val="0"/>
          <w:numId w:val="2"/>
        </w:numPr>
        <w:rPr>
          <w:sz w:val="16"/>
          <w:szCs w:val="16"/>
        </w:rPr>
      </w:pPr>
      <w:r w:rsidRPr="00761080">
        <w:rPr>
          <w:rFonts w:hint="cs"/>
          <w:sz w:val="16"/>
          <w:szCs w:val="16"/>
          <w:rtl/>
        </w:rPr>
        <w:t>תעודת אחריות זו תקפה רק בצירוף חשבונית מס וכאשר פרטי החשבונית זהים לפרטי תעודה זו</w:t>
      </w:r>
    </w:p>
    <w:p w:rsidR="00F61CB4" w:rsidRPr="00761080" w:rsidRDefault="00F61CB4" w:rsidP="00F61CB4">
      <w:pPr>
        <w:pStyle w:val="a3"/>
        <w:numPr>
          <w:ilvl w:val="0"/>
          <w:numId w:val="2"/>
        </w:numPr>
        <w:rPr>
          <w:sz w:val="16"/>
          <w:szCs w:val="16"/>
        </w:rPr>
      </w:pPr>
      <w:r w:rsidRPr="00761080">
        <w:rPr>
          <w:rFonts w:hint="cs"/>
          <w:sz w:val="16"/>
          <w:szCs w:val="16"/>
          <w:rtl/>
        </w:rPr>
        <w:t xml:space="preserve">הזכות להעדיף תיקון על פני החלפת מכשיר שמורה </w:t>
      </w:r>
      <w:proofErr w:type="spellStart"/>
      <w:r w:rsidRPr="00761080">
        <w:rPr>
          <w:rFonts w:hint="cs"/>
          <w:sz w:val="16"/>
          <w:szCs w:val="16"/>
          <w:rtl/>
        </w:rPr>
        <w:t>ל"נקסטק</w:t>
      </w:r>
      <w:proofErr w:type="spellEnd"/>
      <w:r w:rsidRPr="00761080">
        <w:rPr>
          <w:rFonts w:hint="cs"/>
          <w:sz w:val="16"/>
          <w:szCs w:val="16"/>
          <w:rtl/>
        </w:rPr>
        <w:t>" בלבד</w:t>
      </w:r>
    </w:p>
    <w:p w:rsidR="00F61CB4" w:rsidRPr="00761080" w:rsidRDefault="00F61CB4" w:rsidP="00F61CB4">
      <w:pPr>
        <w:pStyle w:val="a3"/>
        <w:numPr>
          <w:ilvl w:val="0"/>
          <w:numId w:val="2"/>
        </w:numPr>
        <w:rPr>
          <w:sz w:val="16"/>
          <w:szCs w:val="16"/>
        </w:rPr>
      </w:pPr>
      <w:r w:rsidRPr="00761080">
        <w:rPr>
          <w:rFonts w:hint="cs"/>
          <w:sz w:val="16"/>
          <w:szCs w:val="16"/>
          <w:rtl/>
        </w:rPr>
        <w:t xml:space="preserve">במקרה של </w:t>
      </w:r>
      <w:r w:rsidRPr="00761080">
        <w:rPr>
          <w:rFonts w:hint="eastAsia"/>
          <w:sz w:val="16"/>
          <w:szCs w:val="16"/>
          <w:rtl/>
        </w:rPr>
        <w:t>תקלה במכשיר</w:t>
      </w:r>
      <w:r w:rsidRPr="00761080">
        <w:rPr>
          <w:rFonts w:hint="cs"/>
          <w:sz w:val="16"/>
          <w:szCs w:val="16"/>
          <w:rtl/>
        </w:rPr>
        <w:t xml:space="preserve"> במסגרת תקופת האחריות אנו מתחייבים לתקן את המכשיר תוך 14 ימי עסקים. (חול המועד, ימי </w:t>
      </w:r>
      <w:proofErr w:type="spellStart"/>
      <w:r w:rsidRPr="00761080">
        <w:rPr>
          <w:rFonts w:hint="cs"/>
          <w:sz w:val="16"/>
          <w:szCs w:val="16"/>
          <w:rtl/>
        </w:rPr>
        <w:t>שישי,וערבי</w:t>
      </w:r>
      <w:proofErr w:type="spellEnd"/>
      <w:r w:rsidRPr="00761080">
        <w:rPr>
          <w:rFonts w:hint="cs"/>
          <w:sz w:val="16"/>
          <w:szCs w:val="16"/>
          <w:rtl/>
        </w:rPr>
        <w:t xml:space="preserve"> חג אינם נחשבים כיום עבודה) וזאת בכפוף למלאי חלפים זמין.</w:t>
      </w:r>
    </w:p>
    <w:p w:rsidR="00C67EE1" w:rsidRDefault="00C67EE1" w:rsidP="0067776C">
      <w:pPr>
        <w:pStyle w:val="a3"/>
        <w:numPr>
          <w:ilvl w:val="0"/>
          <w:numId w:val="2"/>
        </w:numPr>
        <w:rPr>
          <w:sz w:val="16"/>
          <w:szCs w:val="16"/>
        </w:rPr>
      </w:pPr>
      <w:r w:rsidRPr="00761080">
        <w:rPr>
          <w:rFonts w:hint="cs"/>
          <w:sz w:val="16"/>
          <w:szCs w:val="16"/>
          <w:rtl/>
        </w:rPr>
        <w:t>אחריות למטען</w:t>
      </w:r>
      <w:r w:rsidR="0067776C">
        <w:rPr>
          <w:rFonts w:hint="cs"/>
          <w:sz w:val="16"/>
          <w:szCs w:val="16"/>
          <w:rtl/>
        </w:rPr>
        <w:t xml:space="preserve"> או כבל במידה וסופקו</w:t>
      </w:r>
      <w:r w:rsidRPr="00761080">
        <w:rPr>
          <w:rFonts w:hint="cs"/>
          <w:sz w:val="16"/>
          <w:szCs w:val="16"/>
          <w:rtl/>
        </w:rPr>
        <w:t xml:space="preserve"> עם המכשיר הינם לתקופה של </w:t>
      </w:r>
      <w:r w:rsidRPr="00761080">
        <w:rPr>
          <w:rFonts w:hint="cs"/>
          <w:sz w:val="16"/>
          <w:szCs w:val="16"/>
          <w:u w:val="single"/>
          <w:rtl/>
        </w:rPr>
        <w:t xml:space="preserve">3 חודשים </w:t>
      </w:r>
      <w:r w:rsidRPr="00761080">
        <w:rPr>
          <w:rFonts w:hint="cs"/>
          <w:sz w:val="16"/>
          <w:szCs w:val="16"/>
          <w:rtl/>
        </w:rPr>
        <w:t>בלבד וזאת כל עוד האביזר אינו קרוע תלוש או נפגם כתוצאה משימוש לא סביר.</w:t>
      </w:r>
    </w:p>
    <w:p w:rsidR="006973C1" w:rsidRPr="00761080" w:rsidRDefault="006973C1" w:rsidP="0067776C">
      <w:pPr>
        <w:pStyle w:val="a3"/>
        <w:numPr>
          <w:ilvl w:val="0"/>
          <w:numId w:val="2"/>
        </w:numPr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>אחריות על סוללה ל-6 חודשים</w:t>
      </w:r>
    </w:p>
    <w:p w:rsidR="00C67EE1" w:rsidRPr="00761080" w:rsidRDefault="00C67EE1" w:rsidP="00F61CB4">
      <w:pPr>
        <w:pStyle w:val="a3"/>
        <w:numPr>
          <w:ilvl w:val="0"/>
          <w:numId w:val="2"/>
        </w:numPr>
        <w:rPr>
          <w:sz w:val="16"/>
          <w:szCs w:val="16"/>
        </w:rPr>
      </w:pPr>
      <w:r w:rsidRPr="00761080">
        <w:rPr>
          <w:rFonts w:hint="cs"/>
          <w:sz w:val="16"/>
          <w:szCs w:val="16"/>
          <w:rtl/>
        </w:rPr>
        <w:t>לא ניתן להעביר תעודת אחריות זו לצד ג'/ או לאדם אחר</w:t>
      </w:r>
    </w:p>
    <w:p w:rsidR="00C67EE1" w:rsidRPr="00761080" w:rsidRDefault="00C67EE1" w:rsidP="00C67EE1">
      <w:pPr>
        <w:pStyle w:val="a3"/>
        <w:rPr>
          <w:sz w:val="16"/>
          <w:szCs w:val="16"/>
          <w:u w:val="single"/>
          <w:rtl/>
        </w:rPr>
      </w:pPr>
      <w:r w:rsidRPr="00761080">
        <w:rPr>
          <w:rFonts w:hint="cs"/>
          <w:sz w:val="16"/>
          <w:szCs w:val="16"/>
          <w:u w:val="single"/>
          <w:rtl/>
        </w:rPr>
        <w:t>תיקונים אשר אינם נכללים במסגרת האחריות ויחויבו בתשלום:</w:t>
      </w:r>
    </w:p>
    <w:p w:rsidR="00C67EE1" w:rsidRPr="00761080" w:rsidRDefault="00C67EE1" w:rsidP="00C67EE1">
      <w:pPr>
        <w:pStyle w:val="a3"/>
        <w:numPr>
          <w:ilvl w:val="0"/>
          <w:numId w:val="3"/>
        </w:numPr>
        <w:rPr>
          <w:sz w:val="16"/>
          <w:szCs w:val="16"/>
          <w:u w:val="single"/>
        </w:rPr>
      </w:pPr>
      <w:r w:rsidRPr="00761080">
        <w:rPr>
          <w:rFonts w:hint="cs"/>
          <w:sz w:val="16"/>
          <w:szCs w:val="16"/>
          <w:rtl/>
        </w:rPr>
        <w:t>שקע טעינה אינו במסגרת האחריות, חובת הקונה לבדוק את שקע הטעינה ואת תקינותו במעמד הקנייה</w:t>
      </w:r>
    </w:p>
    <w:p w:rsidR="00C67EE1" w:rsidRPr="00761080" w:rsidRDefault="00C67EE1" w:rsidP="00C67EE1">
      <w:pPr>
        <w:pStyle w:val="a3"/>
        <w:numPr>
          <w:ilvl w:val="0"/>
          <w:numId w:val="3"/>
        </w:numPr>
        <w:rPr>
          <w:sz w:val="16"/>
          <w:szCs w:val="16"/>
          <w:u w:val="single"/>
        </w:rPr>
      </w:pPr>
      <w:r w:rsidRPr="00761080">
        <w:rPr>
          <w:rFonts w:hint="cs"/>
          <w:sz w:val="16"/>
          <w:szCs w:val="16"/>
          <w:rtl/>
        </w:rPr>
        <w:t>שקע אוזניות אינו במסגרת אחריות, חובת הקונה לבדוק את שקע הטעינה ואת תקינותו במעמד הקנייה</w:t>
      </w:r>
    </w:p>
    <w:p w:rsidR="00C05BBF" w:rsidRPr="00761080" w:rsidRDefault="00C05BBF" w:rsidP="00C67EE1">
      <w:pPr>
        <w:pStyle w:val="a3"/>
        <w:numPr>
          <w:ilvl w:val="0"/>
          <w:numId w:val="3"/>
        </w:numPr>
        <w:rPr>
          <w:sz w:val="16"/>
          <w:szCs w:val="16"/>
          <w:u w:val="single"/>
        </w:rPr>
      </w:pPr>
      <w:r w:rsidRPr="00761080">
        <w:rPr>
          <w:rFonts w:hint="cs"/>
          <w:sz w:val="16"/>
          <w:szCs w:val="16"/>
          <w:rtl/>
        </w:rPr>
        <w:t>קילופים, מכות ופגמים בצבע וכו'</w:t>
      </w:r>
    </w:p>
    <w:p w:rsidR="00C05BBF" w:rsidRPr="00761080" w:rsidRDefault="00C05BBF" w:rsidP="00C67EE1">
      <w:pPr>
        <w:pStyle w:val="a3"/>
        <w:numPr>
          <w:ilvl w:val="0"/>
          <w:numId w:val="3"/>
        </w:numPr>
        <w:rPr>
          <w:sz w:val="16"/>
          <w:szCs w:val="16"/>
          <w:u w:val="single"/>
        </w:rPr>
      </w:pPr>
      <w:r w:rsidRPr="00761080">
        <w:rPr>
          <w:rFonts w:hint="cs"/>
          <w:sz w:val="16"/>
          <w:szCs w:val="16"/>
          <w:rtl/>
        </w:rPr>
        <w:t>רכיב שרוף, מתחמם , מקצר</w:t>
      </w:r>
    </w:p>
    <w:p w:rsidR="00C05BBF" w:rsidRPr="00761080" w:rsidRDefault="00C05BBF" w:rsidP="00C67EE1">
      <w:pPr>
        <w:pStyle w:val="a3"/>
        <w:numPr>
          <w:ilvl w:val="0"/>
          <w:numId w:val="3"/>
        </w:numPr>
        <w:rPr>
          <w:sz w:val="16"/>
          <w:szCs w:val="16"/>
          <w:u w:val="single"/>
        </w:rPr>
      </w:pPr>
      <w:proofErr w:type="spellStart"/>
      <w:r w:rsidRPr="00761080">
        <w:rPr>
          <w:rFonts w:hint="cs"/>
          <w:sz w:val="16"/>
          <w:szCs w:val="16"/>
          <w:rtl/>
        </w:rPr>
        <w:t>כח</w:t>
      </w:r>
      <w:proofErr w:type="spellEnd"/>
      <w:r w:rsidRPr="00761080">
        <w:rPr>
          <w:rFonts w:hint="cs"/>
          <w:sz w:val="16"/>
          <w:szCs w:val="16"/>
          <w:rtl/>
        </w:rPr>
        <w:t xml:space="preserve"> עליון: רעידת אדמה, נחשולי מתח, שיטפון, שריפה, חשיפה לחום </w:t>
      </w:r>
      <w:proofErr w:type="spellStart"/>
      <w:r w:rsidRPr="00761080">
        <w:rPr>
          <w:rFonts w:hint="cs"/>
          <w:sz w:val="16"/>
          <w:szCs w:val="16"/>
          <w:rtl/>
        </w:rPr>
        <w:t>וכו</w:t>
      </w:r>
      <w:proofErr w:type="spellEnd"/>
      <w:r w:rsidRPr="00761080">
        <w:rPr>
          <w:rFonts w:hint="cs"/>
          <w:sz w:val="16"/>
          <w:szCs w:val="16"/>
          <w:rtl/>
        </w:rPr>
        <w:t>'.</w:t>
      </w:r>
    </w:p>
    <w:p w:rsidR="0067776C" w:rsidRDefault="0067776C" w:rsidP="00F14964">
      <w:pPr>
        <w:pStyle w:val="a3"/>
        <w:rPr>
          <w:sz w:val="16"/>
          <w:szCs w:val="16"/>
          <w:rtl/>
        </w:rPr>
      </w:pPr>
    </w:p>
    <w:p w:rsidR="00F14964" w:rsidRPr="00761080" w:rsidRDefault="00F14964" w:rsidP="00F14964">
      <w:pPr>
        <w:pStyle w:val="a3"/>
        <w:rPr>
          <w:sz w:val="16"/>
          <w:szCs w:val="16"/>
          <w:u w:val="single"/>
          <w:rtl/>
        </w:rPr>
      </w:pPr>
      <w:r w:rsidRPr="00761080">
        <w:rPr>
          <w:rFonts w:hint="cs"/>
          <w:sz w:val="16"/>
          <w:szCs w:val="16"/>
          <w:u w:val="single"/>
          <w:rtl/>
        </w:rPr>
        <w:t xml:space="preserve">מקרים בהם כתב אחריות זה יבוטל וכל תיקון </w:t>
      </w:r>
      <w:proofErr w:type="spellStart"/>
      <w:r w:rsidRPr="00761080">
        <w:rPr>
          <w:rFonts w:hint="cs"/>
          <w:sz w:val="16"/>
          <w:szCs w:val="16"/>
          <w:u w:val="single"/>
          <w:rtl/>
        </w:rPr>
        <w:t>יחוייב</w:t>
      </w:r>
      <w:proofErr w:type="spellEnd"/>
      <w:r w:rsidRPr="00761080">
        <w:rPr>
          <w:rFonts w:hint="cs"/>
          <w:sz w:val="16"/>
          <w:szCs w:val="16"/>
          <w:u w:val="single"/>
          <w:rtl/>
        </w:rPr>
        <w:t xml:space="preserve"> בתשלום:</w:t>
      </w:r>
    </w:p>
    <w:p w:rsidR="00F14964" w:rsidRPr="00761080" w:rsidRDefault="00F14964" w:rsidP="00F14964">
      <w:pPr>
        <w:pStyle w:val="a3"/>
        <w:numPr>
          <w:ilvl w:val="0"/>
          <w:numId w:val="5"/>
        </w:numPr>
        <w:rPr>
          <w:sz w:val="16"/>
          <w:szCs w:val="16"/>
          <w:u w:val="single"/>
        </w:rPr>
      </w:pPr>
      <w:r w:rsidRPr="00761080">
        <w:rPr>
          <w:rFonts w:hint="cs"/>
          <w:sz w:val="16"/>
          <w:szCs w:val="16"/>
          <w:rtl/>
        </w:rPr>
        <w:t>פתיחת המכשיר שלא ע"י טכנאי "</w:t>
      </w:r>
      <w:proofErr w:type="spellStart"/>
      <w:r w:rsidRPr="00761080">
        <w:rPr>
          <w:rFonts w:hint="cs"/>
          <w:sz w:val="16"/>
          <w:szCs w:val="16"/>
          <w:rtl/>
        </w:rPr>
        <w:t>נקסטק</w:t>
      </w:r>
      <w:proofErr w:type="spellEnd"/>
      <w:r w:rsidRPr="00761080">
        <w:rPr>
          <w:rFonts w:hint="cs"/>
          <w:sz w:val="16"/>
          <w:szCs w:val="16"/>
          <w:rtl/>
        </w:rPr>
        <w:t xml:space="preserve">" או מורשה מטעמו וזאת בתנאי שנתקבל אישור בכתב. </w:t>
      </w:r>
    </w:p>
    <w:p w:rsidR="00F14964" w:rsidRPr="00761080" w:rsidRDefault="00F14964" w:rsidP="00F14964">
      <w:pPr>
        <w:pStyle w:val="a3"/>
        <w:numPr>
          <w:ilvl w:val="0"/>
          <w:numId w:val="5"/>
        </w:numPr>
        <w:rPr>
          <w:sz w:val="16"/>
          <w:szCs w:val="16"/>
          <w:u w:val="single"/>
        </w:rPr>
      </w:pPr>
      <w:r w:rsidRPr="00761080">
        <w:rPr>
          <w:rFonts w:hint="cs"/>
          <w:sz w:val="16"/>
          <w:szCs w:val="16"/>
          <w:rtl/>
        </w:rPr>
        <w:t>סימני נפילה</w:t>
      </w:r>
    </w:p>
    <w:p w:rsidR="00F14964" w:rsidRPr="00761080" w:rsidRDefault="00F14964" w:rsidP="00F14964">
      <w:pPr>
        <w:pStyle w:val="a3"/>
        <w:numPr>
          <w:ilvl w:val="0"/>
          <w:numId w:val="5"/>
        </w:numPr>
        <w:rPr>
          <w:sz w:val="16"/>
          <w:szCs w:val="16"/>
          <w:u w:val="single"/>
        </w:rPr>
      </w:pPr>
      <w:r w:rsidRPr="00761080">
        <w:rPr>
          <w:rFonts w:hint="cs"/>
          <w:sz w:val="16"/>
          <w:szCs w:val="16"/>
          <w:rtl/>
        </w:rPr>
        <w:t>מעיכות</w:t>
      </w:r>
    </w:p>
    <w:p w:rsidR="00F14964" w:rsidRPr="00761080" w:rsidRDefault="00F14964" w:rsidP="00F14964">
      <w:pPr>
        <w:pStyle w:val="a3"/>
        <w:numPr>
          <w:ilvl w:val="0"/>
          <w:numId w:val="5"/>
        </w:numPr>
        <w:rPr>
          <w:sz w:val="16"/>
          <w:szCs w:val="16"/>
          <w:u w:val="single"/>
        </w:rPr>
      </w:pPr>
      <w:r w:rsidRPr="00761080">
        <w:rPr>
          <w:rFonts w:hint="cs"/>
          <w:sz w:val="16"/>
          <w:szCs w:val="16"/>
          <w:rtl/>
        </w:rPr>
        <w:t>נזק פיזי שנגרם משימוש לא סביר</w:t>
      </w:r>
    </w:p>
    <w:p w:rsidR="00F14964" w:rsidRPr="00761080" w:rsidRDefault="0067776C" w:rsidP="00F14964">
      <w:pPr>
        <w:pStyle w:val="a3"/>
        <w:numPr>
          <w:ilvl w:val="0"/>
          <w:numId w:val="5"/>
        </w:numPr>
        <w:rPr>
          <w:sz w:val="16"/>
          <w:szCs w:val="16"/>
          <w:u w:val="single"/>
        </w:rPr>
      </w:pPr>
      <w:r>
        <w:rPr>
          <w:rFonts w:hint="cs"/>
          <w:sz w:val="16"/>
          <w:szCs w:val="16"/>
          <w:rtl/>
        </w:rPr>
        <w:t xml:space="preserve">נזקי </w:t>
      </w:r>
      <w:r w:rsidR="00F14964" w:rsidRPr="00761080">
        <w:rPr>
          <w:rFonts w:hint="cs"/>
          <w:sz w:val="16"/>
          <w:szCs w:val="16"/>
          <w:rtl/>
        </w:rPr>
        <w:t>קורוזיה</w:t>
      </w:r>
    </w:p>
    <w:p w:rsidR="00F14964" w:rsidRPr="00761080" w:rsidRDefault="0067776C" w:rsidP="00F14964">
      <w:pPr>
        <w:pStyle w:val="a3"/>
        <w:numPr>
          <w:ilvl w:val="0"/>
          <w:numId w:val="5"/>
        </w:numPr>
        <w:rPr>
          <w:sz w:val="16"/>
          <w:szCs w:val="16"/>
          <w:u w:val="single"/>
        </w:rPr>
      </w:pPr>
      <w:r>
        <w:rPr>
          <w:rFonts w:hint="cs"/>
          <w:sz w:val="16"/>
          <w:szCs w:val="16"/>
          <w:rtl/>
        </w:rPr>
        <w:t>נזקי</w:t>
      </w:r>
      <w:r w:rsidR="00F14964" w:rsidRPr="00761080">
        <w:rPr>
          <w:rFonts w:hint="cs"/>
          <w:sz w:val="16"/>
          <w:szCs w:val="16"/>
          <w:rtl/>
        </w:rPr>
        <w:t xml:space="preserve"> לכלוך</w:t>
      </w:r>
      <w:r>
        <w:rPr>
          <w:rFonts w:hint="cs"/>
          <w:sz w:val="16"/>
          <w:szCs w:val="16"/>
          <w:rtl/>
        </w:rPr>
        <w:t>/</w:t>
      </w:r>
      <w:r w:rsidR="004205F5" w:rsidRPr="00761080">
        <w:rPr>
          <w:rFonts w:hint="cs"/>
          <w:sz w:val="16"/>
          <w:szCs w:val="16"/>
          <w:rtl/>
        </w:rPr>
        <w:t>בוץ וכו'</w:t>
      </w:r>
    </w:p>
    <w:p w:rsidR="0067776C" w:rsidRPr="006973C1" w:rsidRDefault="004205F5" w:rsidP="006973C1">
      <w:pPr>
        <w:pStyle w:val="a3"/>
        <w:numPr>
          <w:ilvl w:val="0"/>
          <w:numId w:val="5"/>
        </w:numPr>
        <w:spacing w:after="0" w:line="240" w:lineRule="auto"/>
        <w:rPr>
          <w:sz w:val="16"/>
          <w:szCs w:val="16"/>
          <w:u w:val="single"/>
          <w:rtl/>
        </w:rPr>
      </w:pPr>
      <w:r w:rsidRPr="00761080">
        <w:rPr>
          <w:rFonts w:hint="cs"/>
          <w:sz w:val="16"/>
          <w:szCs w:val="16"/>
          <w:rtl/>
        </w:rPr>
        <w:t>שימוש בחלפים ו/או אביזרים לא מקוריים</w:t>
      </w:r>
    </w:p>
    <w:p w:rsidR="004205F5" w:rsidRPr="00761080" w:rsidRDefault="004205F5" w:rsidP="0067776C">
      <w:pPr>
        <w:spacing w:after="0" w:line="240" w:lineRule="auto"/>
        <w:ind w:firstLine="720"/>
        <w:rPr>
          <w:sz w:val="16"/>
          <w:szCs w:val="16"/>
          <w:u w:val="single"/>
          <w:rtl/>
        </w:rPr>
      </w:pPr>
      <w:r w:rsidRPr="00761080">
        <w:rPr>
          <w:rFonts w:hint="cs"/>
          <w:sz w:val="16"/>
          <w:szCs w:val="16"/>
          <w:u w:val="single"/>
          <w:rtl/>
        </w:rPr>
        <w:t>הבהרה</w:t>
      </w:r>
    </w:p>
    <w:p w:rsidR="004205F5" w:rsidRPr="00761080" w:rsidRDefault="004205F5" w:rsidP="005A58FA">
      <w:pPr>
        <w:pStyle w:val="a3"/>
        <w:numPr>
          <w:ilvl w:val="0"/>
          <w:numId w:val="6"/>
        </w:numPr>
        <w:spacing w:after="0"/>
        <w:rPr>
          <w:sz w:val="16"/>
          <w:szCs w:val="16"/>
          <w:u w:val="single"/>
        </w:rPr>
      </w:pPr>
      <w:r w:rsidRPr="00761080">
        <w:rPr>
          <w:rFonts w:hint="cs"/>
          <w:sz w:val="16"/>
          <w:szCs w:val="16"/>
          <w:rtl/>
        </w:rPr>
        <w:t>"</w:t>
      </w:r>
      <w:proofErr w:type="spellStart"/>
      <w:r w:rsidRPr="00761080">
        <w:rPr>
          <w:rFonts w:hint="cs"/>
          <w:sz w:val="16"/>
          <w:szCs w:val="16"/>
          <w:rtl/>
        </w:rPr>
        <w:t>נקסטק</w:t>
      </w:r>
      <w:proofErr w:type="spellEnd"/>
      <w:r w:rsidRPr="00761080">
        <w:rPr>
          <w:rFonts w:hint="cs"/>
          <w:sz w:val="16"/>
          <w:szCs w:val="16"/>
          <w:rtl/>
        </w:rPr>
        <w:t xml:space="preserve">" לא תהא אחראית ולא תישא בכל נזק ישיר, עקיף, תוצאתי או מיוחד שייגרם למשתמש או לצד שלישי בגלל תקלה במכשיר תהא עילת התביעה אשר תהא </w:t>
      </w:r>
      <w:r w:rsidRPr="00761080">
        <w:rPr>
          <w:sz w:val="16"/>
          <w:szCs w:val="16"/>
          <w:rtl/>
        </w:rPr>
        <w:t>–</w:t>
      </w:r>
      <w:r w:rsidRPr="00761080">
        <w:rPr>
          <w:rFonts w:hint="cs"/>
          <w:sz w:val="16"/>
          <w:szCs w:val="16"/>
          <w:rtl/>
        </w:rPr>
        <w:t xml:space="preserve"> לרבות הפסד הכנסה ו/או מניעת רווח שייגרמו מכל סיבה שהיא.</w:t>
      </w:r>
    </w:p>
    <w:p w:rsidR="004205F5" w:rsidRPr="00761080" w:rsidRDefault="004205F5" w:rsidP="0067776C">
      <w:pPr>
        <w:pStyle w:val="a3"/>
        <w:numPr>
          <w:ilvl w:val="0"/>
          <w:numId w:val="6"/>
        </w:numPr>
        <w:rPr>
          <w:sz w:val="16"/>
          <w:szCs w:val="16"/>
          <w:u w:val="single"/>
        </w:rPr>
      </w:pPr>
      <w:r w:rsidRPr="00761080">
        <w:rPr>
          <w:rFonts w:hint="cs"/>
          <w:sz w:val="16"/>
          <w:szCs w:val="16"/>
          <w:rtl/>
        </w:rPr>
        <w:t>במקרה של תיקון במעבדה אין המעבדה אחראית על אביזרים נלווים כגון: כרטיס זיכרון, כיסויים וכו'</w:t>
      </w:r>
    </w:p>
    <w:p w:rsidR="00A035C5" w:rsidRPr="00761080" w:rsidRDefault="00A035C5" w:rsidP="004205F5">
      <w:pPr>
        <w:pStyle w:val="a3"/>
        <w:numPr>
          <w:ilvl w:val="0"/>
          <w:numId w:val="6"/>
        </w:numPr>
        <w:rPr>
          <w:sz w:val="16"/>
          <w:szCs w:val="16"/>
          <w:u w:val="single"/>
        </w:rPr>
      </w:pPr>
      <w:r w:rsidRPr="00761080">
        <w:rPr>
          <w:rFonts w:hint="cs"/>
          <w:sz w:val="16"/>
          <w:szCs w:val="16"/>
          <w:rtl/>
        </w:rPr>
        <w:t xml:space="preserve">אחריות הלקוח היא לדאוג להגעת המכשיר לתיקון ואף לאסוף אותו, במקרים של הזמנות טלפוניות יש לשלוח את המכשיר אל משרדינו וכאשר המכשיר יתוקן הוא ישלח בחזרה אליכם בחיוב של 30 </w:t>
      </w:r>
      <w:r w:rsidRPr="00761080">
        <w:rPr>
          <w:rFonts w:hint="eastAsia"/>
          <w:sz w:val="16"/>
          <w:szCs w:val="16"/>
          <w:rtl/>
        </w:rPr>
        <w:t>₪</w:t>
      </w:r>
      <w:r w:rsidRPr="00761080">
        <w:rPr>
          <w:rFonts w:hint="cs"/>
          <w:sz w:val="16"/>
          <w:szCs w:val="16"/>
          <w:rtl/>
        </w:rPr>
        <w:t xml:space="preserve"> עבור מעטפה , בול וכו'</w:t>
      </w:r>
    </w:p>
    <w:p w:rsidR="00A035C5" w:rsidRPr="00761080" w:rsidRDefault="00A035C5" w:rsidP="004205F5">
      <w:pPr>
        <w:pStyle w:val="a3"/>
        <w:numPr>
          <w:ilvl w:val="0"/>
          <w:numId w:val="6"/>
        </w:numPr>
        <w:rPr>
          <w:sz w:val="16"/>
          <w:szCs w:val="16"/>
          <w:u w:val="single"/>
        </w:rPr>
      </w:pPr>
      <w:r w:rsidRPr="00761080">
        <w:rPr>
          <w:rFonts w:hint="cs"/>
          <w:sz w:val="16"/>
          <w:szCs w:val="16"/>
          <w:rtl/>
        </w:rPr>
        <w:t>מחלוקת עתידית אם וכאשר תיווצר תובא בפני שופט בבית המשפט תל אביב יפו בלבד.</w:t>
      </w:r>
    </w:p>
    <w:p w:rsidR="003C652B" w:rsidRPr="00761080" w:rsidRDefault="003C652B" w:rsidP="0067776C">
      <w:pPr>
        <w:pStyle w:val="a3"/>
        <w:numPr>
          <w:ilvl w:val="0"/>
          <w:numId w:val="6"/>
        </w:numPr>
        <w:rPr>
          <w:sz w:val="16"/>
          <w:szCs w:val="16"/>
          <w:u w:val="single"/>
        </w:rPr>
      </w:pPr>
      <w:r w:rsidRPr="00761080">
        <w:rPr>
          <w:rFonts w:hint="cs"/>
          <w:sz w:val="16"/>
          <w:szCs w:val="16"/>
          <w:rtl/>
        </w:rPr>
        <w:t>מוסכם ומובן בין הצדדים כי "</w:t>
      </w:r>
      <w:proofErr w:type="spellStart"/>
      <w:r w:rsidRPr="00761080">
        <w:rPr>
          <w:rFonts w:hint="cs"/>
          <w:sz w:val="16"/>
          <w:szCs w:val="16"/>
          <w:rtl/>
        </w:rPr>
        <w:t>נקסטק</w:t>
      </w:r>
      <w:proofErr w:type="spellEnd"/>
      <w:r w:rsidRPr="00761080">
        <w:rPr>
          <w:rFonts w:hint="cs"/>
          <w:sz w:val="16"/>
          <w:szCs w:val="16"/>
          <w:rtl/>
        </w:rPr>
        <w:t>" היא נותנת האחריות תחת היבואניות הרשמיות ועובדת ע"פ ההנחיות המקובלות בשוק ה</w:t>
      </w:r>
      <w:r w:rsidR="0067776C">
        <w:rPr>
          <w:rFonts w:hint="cs"/>
          <w:sz w:val="16"/>
          <w:szCs w:val="16"/>
          <w:rtl/>
        </w:rPr>
        <w:t xml:space="preserve">אלקטרוניקה </w:t>
      </w:r>
      <w:r w:rsidRPr="00761080">
        <w:rPr>
          <w:rFonts w:hint="cs"/>
          <w:sz w:val="16"/>
          <w:szCs w:val="16"/>
          <w:rtl/>
        </w:rPr>
        <w:t xml:space="preserve">בארץ ובעולם וזאת בכפוף למשרד התקשורת ומשרד </w:t>
      </w:r>
      <w:proofErr w:type="spellStart"/>
      <w:r w:rsidRPr="00761080">
        <w:rPr>
          <w:rFonts w:hint="cs"/>
          <w:sz w:val="16"/>
          <w:szCs w:val="16"/>
          <w:rtl/>
        </w:rPr>
        <w:t>התמ"ת</w:t>
      </w:r>
      <w:proofErr w:type="spellEnd"/>
      <w:r w:rsidRPr="00761080">
        <w:rPr>
          <w:rFonts w:hint="cs"/>
          <w:sz w:val="16"/>
          <w:szCs w:val="16"/>
          <w:rtl/>
        </w:rPr>
        <w:t>.</w:t>
      </w:r>
    </w:p>
    <w:p w:rsidR="00C05BBF" w:rsidRDefault="003C652B" w:rsidP="005A58FA">
      <w:pPr>
        <w:pStyle w:val="a3"/>
        <w:numPr>
          <w:ilvl w:val="0"/>
          <w:numId w:val="6"/>
        </w:numPr>
        <w:rPr>
          <w:sz w:val="16"/>
          <w:szCs w:val="16"/>
          <w:u w:val="single"/>
        </w:rPr>
      </w:pPr>
      <w:r w:rsidRPr="00761080">
        <w:rPr>
          <w:rFonts w:hint="cs"/>
          <w:sz w:val="16"/>
          <w:szCs w:val="16"/>
          <w:rtl/>
        </w:rPr>
        <w:t xml:space="preserve">ביטול עסקה יתבצע עד 14 יום וזאת כל עוד לא בוצע שימוש במכשיר/ע"פ חוק </w:t>
      </w:r>
      <w:r w:rsidR="005A58FA" w:rsidRPr="00761080">
        <w:rPr>
          <w:rFonts w:hint="cs"/>
          <w:sz w:val="16"/>
          <w:szCs w:val="16"/>
          <w:rtl/>
        </w:rPr>
        <w:t>הגנת הצרכן הדלקת המכשיר אינה נחשבת לשימוש אולם הוצאת שיחה או טעינה כן נחשבים לשימוש.</w:t>
      </w:r>
    </w:p>
    <w:p w:rsidR="001B5BBC" w:rsidRDefault="001B5BBC" w:rsidP="001B5BBC">
      <w:pPr>
        <w:rPr>
          <w:sz w:val="16"/>
          <w:szCs w:val="16"/>
          <w:u w:val="single"/>
          <w:rtl/>
        </w:rPr>
      </w:pPr>
      <w:r>
        <w:rPr>
          <w:rFonts w:hint="cs"/>
          <w:sz w:val="16"/>
          <w:szCs w:val="16"/>
          <w:u w:val="single"/>
          <w:rtl/>
        </w:rPr>
        <w:t>נקודות שירות:</w:t>
      </w:r>
    </w:p>
    <w:p w:rsidR="001B5BBC" w:rsidRDefault="001B5BBC" w:rsidP="0020704C">
      <w:pPr>
        <w:rPr>
          <w:sz w:val="16"/>
          <w:szCs w:val="16"/>
          <w:u w:val="single"/>
          <w:rtl/>
        </w:rPr>
      </w:pPr>
      <w:r w:rsidRPr="001B5BBC">
        <w:rPr>
          <w:rFonts w:cs="Arial" w:hint="eastAsia"/>
          <w:sz w:val="16"/>
          <w:szCs w:val="16"/>
          <w:u w:val="single"/>
          <w:rtl/>
        </w:rPr>
        <w:t>חיפה</w:t>
      </w:r>
      <w:r w:rsidRPr="001B5BBC">
        <w:rPr>
          <w:rFonts w:cs="Arial"/>
          <w:sz w:val="16"/>
          <w:szCs w:val="16"/>
          <w:u w:val="single"/>
          <w:rtl/>
        </w:rPr>
        <w:t xml:space="preserve"> </w:t>
      </w:r>
      <w:r w:rsidR="0020704C">
        <w:rPr>
          <w:rFonts w:cs="Arial"/>
          <w:sz w:val="16"/>
          <w:szCs w:val="16"/>
          <w:u w:val="single"/>
          <w:rtl/>
        </w:rPr>
        <w:t>–</w:t>
      </w:r>
      <w:r w:rsidRPr="001B5BBC">
        <w:rPr>
          <w:rFonts w:cs="Arial"/>
          <w:sz w:val="16"/>
          <w:szCs w:val="16"/>
          <w:u w:val="single"/>
          <w:rtl/>
        </w:rPr>
        <w:t xml:space="preserve"> </w:t>
      </w:r>
      <w:proofErr w:type="spellStart"/>
      <w:r w:rsidR="0020704C">
        <w:rPr>
          <w:rFonts w:hint="cs"/>
          <w:sz w:val="16"/>
          <w:szCs w:val="16"/>
          <w:u w:val="single"/>
          <w:rtl/>
        </w:rPr>
        <w:t>יו.וי</w:t>
      </w:r>
      <w:proofErr w:type="spellEnd"/>
      <w:r w:rsidR="0020704C">
        <w:rPr>
          <w:rFonts w:hint="cs"/>
          <w:sz w:val="16"/>
          <w:szCs w:val="16"/>
          <w:u w:val="single"/>
          <w:rtl/>
        </w:rPr>
        <w:t xml:space="preserve"> פון </w:t>
      </w:r>
      <w:r w:rsidRPr="001B5BBC">
        <w:rPr>
          <w:rFonts w:cs="Arial"/>
          <w:sz w:val="16"/>
          <w:szCs w:val="16"/>
          <w:u w:val="single"/>
          <w:rtl/>
        </w:rPr>
        <w:t xml:space="preserve">| </w:t>
      </w:r>
      <w:r w:rsidR="0020704C">
        <w:rPr>
          <w:rFonts w:cs="Arial" w:hint="cs"/>
          <w:sz w:val="16"/>
          <w:szCs w:val="16"/>
          <w:u w:val="single"/>
          <w:rtl/>
        </w:rPr>
        <w:t xml:space="preserve">ההסתדרות 25 חיפה </w:t>
      </w:r>
    </w:p>
    <w:p w:rsidR="001B5BBC" w:rsidRDefault="001B5BBC" w:rsidP="00703E88">
      <w:pPr>
        <w:rPr>
          <w:sz w:val="16"/>
          <w:szCs w:val="16"/>
          <w:u w:val="single"/>
          <w:rtl/>
        </w:rPr>
      </w:pPr>
      <w:r w:rsidRPr="001B5BBC">
        <w:rPr>
          <w:rFonts w:cs="Arial" w:hint="eastAsia"/>
          <w:sz w:val="16"/>
          <w:szCs w:val="16"/>
          <w:u w:val="single"/>
          <w:rtl/>
        </w:rPr>
        <w:t>ירושלים</w:t>
      </w:r>
      <w:r w:rsidRPr="001B5BBC">
        <w:rPr>
          <w:rFonts w:cs="Arial"/>
          <w:sz w:val="16"/>
          <w:szCs w:val="16"/>
          <w:u w:val="single"/>
          <w:rtl/>
        </w:rPr>
        <w:t xml:space="preserve"> </w:t>
      </w:r>
      <w:r w:rsidR="00703E88">
        <w:rPr>
          <w:rFonts w:cs="Arial"/>
          <w:sz w:val="16"/>
          <w:szCs w:val="16"/>
          <w:u w:val="single"/>
          <w:rtl/>
        </w:rPr>
        <w:t>–</w:t>
      </w:r>
      <w:r w:rsidRPr="001B5BBC">
        <w:rPr>
          <w:rFonts w:cs="Arial"/>
          <w:sz w:val="16"/>
          <w:szCs w:val="16"/>
          <w:u w:val="single"/>
          <w:rtl/>
        </w:rPr>
        <w:t xml:space="preserve"> </w:t>
      </w:r>
      <w:proofErr w:type="spellStart"/>
      <w:r w:rsidR="00703E88">
        <w:rPr>
          <w:rFonts w:cs="Arial" w:hint="cs"/>
          <w:sz w:val="16"/>
          <w:szCs w:val="16"/>
          <w:u w:val="single"/>
          <w:rtl/>
        </w:rPr>
        <w:t>אייטק</w:t>
      </w:r>
      <w:proofErr w:type="spellEnd"/>
      <w:r w:rsidR="00703E88">
        <w:rPr>
          <w:rFonts w:cs="Arial" w:hint="cs"/>
          <w:sz w:val="16"/>
          <w:szCs w:val="16"/>
          <w:u w:val="single"/>
          <w:rtl/>
        </w:rPr>
        <w:t xml:space="preserve"> מובייל</w:t>
      </w:r>
      <w:r w:rsidRPr="001B5BBC">
        <w:rPr>
          <w:rFonts w:cs="Arial"/>
          <w:sz w:val="16"/>
          <w:szCs w:val="16"/>
          <w:u w:val="single"/>
          <w:rtl/>
        </w:rPr>
        <w:t xml:space="preserve"> | </w:t>
      </w:r>
      <w:r w:rsidR="00703E88">
        <w:rPr>
          <w:rFonts w:cs="Arial" w:hint="cs"/>
          <w:sz w:val="16"/>
          <w:szCs w:val="16"/>
          <w:u w:val="single"/>
          <w:rtl/>
        </w:rPr>
        <w:t>קינג ג'ורג' 14 ירושלים</w:t>
      </w:r>
    </w:p>
    <w:p w:rsidR="00EC083C" w:rsidRDefault="003C66F0" w:rsidP="001B5BBC">
      <w:pPr>
        <w:rPr>
          <w:sz w:val="16"/>
          <w:szCs w:val="16"/>
          <w:u w:val="single"/>
          <w:rtl/>
        </w:rPr>
      </w:pPr>
      <w:r>
        <w:rPr>
          <w:rFonts w:cs="Arial" w:hint="cs"/>
          <w:sz w:val="16"/>
          <w:szCs w:val="16"/>
          <w:u w:val="single"/>
          <w:rtl/>
        </w:rPr>
        <w:t xml:space="preserve">תל אביב- </w:t>
      </w:r>
      <w:proofErr w:type="spellStart"/>
      <w:r>
        <w:rPr>
          <w:rFonts w:cs="Arial" w:hint="cs"/>
          <w:sz w:val="16"/>
          <w:szCs w:val="16"/>
          <w:u w:val="single"/>
          <w:rtl/>
        </w:rPr>
        <w:t>דיגיטל</w:t>
      </w:r>
      <w:proofErr w:type="spellEnd"/>
      <w:r>
        <w:rPr>
          <w:rFonts w:cs="Arial" w:hint="cs"/>
          <w:sz w:val="16"/>
          <w:szCs w:val="16"/>
          <w:u w:val="single"/>
          <w:rtl/>
        </w:rPr>
        <w:t xml:space="preserve"> פון | הרצל  35 </w:t>
      </w:r>
    </w:p>
    <w:p w:rsidR="0067776C" w:rsidRPr="001B5BBC" w:rsidRDefault="00EC083C" w:rsidP="001B5BBC">
      <w:pPr>
        <w:rPr>
          <w:sz w:val="16"/>
          <w:szCs w:val="16"/>
          <w:u w:val="single"/>
          <w:rtl/>
        </w:rPr>
      </w:pPr>
      <w:bookmarkStart w:id="0" w:name="_GoBack"/>
      <w:bookmarkEnd w:id="0"/>
      <w:r>
        <w:rPr>
          <w:rFonts w:hint="cs"/>
          <w:sz w:val="16"/>
          <w:szCs w:val="16"/>
          <w:u w:val="single"/>
          <w:rtl/>
        </w:rPr>
        <w:t xml:space="preserve">פתח תקווה </w:t>
      </w:r>
      <w:r>
        <w:rPr>
          <w:sz w:val="16"/>
          <w:szCs w:val="16"/>
          <w:u w:val="single"/>
          <w:rtl/>
        </w:rPr>
        <w:t>–</w:t>
      </w:r>
      <w:r>
        <w:rPr>
          <w:rFonts w:hint="cs"/>
          <w:sz w:val="16"/>
          <w:szCs w:val="16"/>
          <w:u w:val="single"/>
          <w:rtl/>
        </w:rPr>
        <w:t xml:space="preserve"> לוחמי הגטו 30 פתח תקווה</w:t>
      </w:r>
    </w:p>
    <w:p w:rsidR="004E00E3" w:rsidRPr="000F2806" w:rsidRDefault="000F2806" w:rsidP="0067776C">
      <w:pPr>
        <w:jc w:val="center"/>
        <w:rPr>
          <w:sz w:val="20"/>
          <w:szCs w:val="20"/>
        </w:rPr>
      </w:pPr>
      <w:r w:rsidRPr="000F2806">
        <w:rPr>
          <w:rFonts w:hint="cs"/>
          <w:sz w:val="20"/>
          <w:szCs w:val="20"/>
          <w:rtl/>
        </w:rPr>
        <w:t>תעודת אחריות זו תקפה למשך זמן של ____ חודשים מיום הרכישה</w:t>
      </w:r>
    </w:p>
    <w:p w:rsidR="005A58FA" w:rsidRPr="00761080" w:rsidRDefault="005A58FA" w:rsidP="00761080">
      <w:pPr>
        <w:rPr>
          <w:sz w:val="20"/>
          <w:szCs w:val="20"/>
          <w:u w:val="single"/>
          <w:rtl/>
        </w:rPr>
      </w:pPr>
      <w:r w:rsidRPr="000F2806">
        <w:rPr>
          <w:rFonts w:hint="cs"/>
          <w:sz w:val="20"/>
          <w:szCs w:val="20"/>
          <w:rtl/>
        </w:rPr>
        <w:t>שם לקוח:</w:t>
      </w:r>
      <w:r w:rsidR="000F2806">
        <w:rPr>
          <w:rFonts w:hint="cs"/>
          <w:sz w:val="20"/>
          <w:szCs w:val="20"/>
          <w:u w:val="single"/>
          <w:rtl/>
        </w:rPr>
        <w:t xml:space="preserve">                                        </w:t>
      </w:r>
      <w:r w:rsidRPr="000F2806">
        <w:rPr>
          <w:rFonts w:hint="cs"/>
          <w:sz w:val="20"/>
          <w:szCs w:val="20"/>
          <w:rtl/>
        </w:rPr>
        <w:t xml:space="preserve">        </w:t>
      </w:r>
      <w:r w:rsidR="00761080">
        <w:rPr>
          <w:rFonts w:hint="cs"/>
          <w:sz w:val="20"/>
          <w:szCs w:val="20"/>
          <w:rtl/>
        </w:rPr>
        <w:t xml:space="preserve">              </w:t>
      </w:r>
      <w:r w:rsidR="000F2806">
        <w:rPr>
          <w:rFonts w:hint="cs"/>
          <w:sz w:val="20"/>
          <w:szCs w:val="20"/>
          <w:rtl/>
        </w:rPr>
        <w:t xml:space="preserve">    </w:t>
      </w:r>
      <w:r w:rsidR="00761080">
        <w:rPr>
          <w:rFonts w:hint="cs"/>
          <w:sz w:val="20"/>
          <w:szCs w:val="20"/>
          <w:rtl/>
        </w:rPr>
        <w:t xml:space="preserve">            </w:t>
      </w:r>
      <w:r w:rsidR="000F2806">
        <w:rPr>
          <w:rFonts w:hint="cs"/>
          <w:sz w:val="20"/>
          <w:szCs w:val="20"/>
          <w:rtl/>
        </w:rPr>
        <w:t xml:space="preserve">   </w:t>
      </w:r>
      <w:r w:rsidRPr="000F2806">
        <w:rPr>
          <w:rFonts w:hint="cs"/>
          <w:sz w:val="20"/>
          <w:szCs w:val="20"/>
          <w:rtl/>
        </w:rPr>
        <w:t xml:space="preserve"> </w:t>
      </w:r>
      <w:r w:rsidR="000F2806" w:rsidRPr="000F2806">
        <w:rPr>
          <w:rFonts w:hint="cs"/>
          <w:sz w:val="20"/>
          <w:szCs w:val="20"/>
          <w:rtl/>
        </w:rPr>
        <w:t>יצרן:</w:t>
      </w:r>
      <w:r w:rsidR="00761080" w:rsidRPr="000F2806">
        <w:rPr>
          <w:rFonts w:hint="cs"/>
          <w:sz w:val="20"/>
          <w:szCs w:val="20"/>
          <w:rtl/>
        </w:rPr>
        <w:t xml:space="preserve"> _____________________</w:t>
      </w:r>
    </w:p>
    <w:p w:rsidR="00761080" w:rsidRPr="000F2806" w:rsidRDefault="000F2806" w:rsidP="0067776C">
      <w:pPr>
        <w:spacing w:before="240" w:line="480" w:lineRule="auto"/>
        <w:rPr>
          <w:sz w:val="20"/>
          <w:szCs w:val="20"/>
          <w:rtl/>
        </w:rPr>
      </w:pPr>
      <w:r w:rsidRPr="000F2806">
        <w:rPr>
          <w:rFonts w:hint="cs"/>
          <w:sz w:val="20"/>
          <w:szCs w:val="20"/>
          <w:rtl/>
        </w:rPr>
        <w:t>ת.ז :</w:t>
      </w:r>
      <w:r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u w:val="single"/>
          <w:rtl/>
        </w:rPr>
        <w:t xml:space="preserve">                                              </w:t>
      </w:r>
      <w:r>
        <w:rPr>
          <w:rFonts w:hint="cs"/>
          <w:sz w:val="20"/>
          <w:szCs w:val="20"/>
          <w:rtl/>
        </w:rPr>
        <w:t xml:space="preserve">      </w:t>
      </w:r>
      <w:r w:rsidR="00761080">
        <w:rPr>
          <w:rFonts w:hint="cs"/>
          <w:sz w:val="20"/>
          <w:szCs w:val="20"/>
          <w:rtl/>
        </w:rPr>
        <w:t xml:space="preserve">                    </w:t>
      </w:r>
      <w:r>
        <w:rPr>
          <w:rFonts w:hint="cs"/>
          <w:sz w:val="20"/>
          <w:szCs w:val="20"/>
          <w:rtl/>
        </w:rPr>
        <w:t xml:space="preserve">  </w:t>
      </w:r>
      <w:r w:rsidR="00761080">
        <w:rPr>
          <w:rFonts w:hint="cs"/>
          <w:sz w:val="20"/>
          <w:szCs w:val="20"/>
          <w:rtl/>
        </w:rPr>
        <w:t xml:space="preserve">            </w:t>
      </w:r>
      <w:r>
        <w:rPr>
          <w:rFonts w:hint="cs"/>
          <w:sz w:val="20"/>
          <w:szCs w:val="20"/>
          <w:rtl/>
        </w:rPr>
        <w:t xml:space="preserve">  </w:t>
      </w:r>
      <w:r w:rsidR="005A58FA" w:rsidRPr="000F2806">
        <w:rPr>
          <w:rFonts w:hint="cs"/>
          <w:sz w:val="20"/>
          <w:szCs w:val="20"/>
          <w:rtl/>
        </w:rPr>
        <w:t>דגם: ____________</w:t>
      </w:r>
      <w:r w:rsidR="00761080">
        <w:rPr>
          <w:rFonts w:hint="cs"/>
          <w:sz w:val="20"/>
          <w:szCs w:val="20"/>
          <w:rtl/>
        </w:rPr>
        <w:t>_________</w:t>
      </w:r>
      <w:r w:rsidR="005A58FA" w:rsidRPr="000F2806"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 xml:space="preserve">                                 תאריך רכישה</w:t>
      </w:r>
      <w:r>
        <w:rPr>
          <w:sz w:val="20"/>
          <w:szCs w:val="20"/>
        </w:rPr>
        <w:t xml:space="preserve">  </w:t>
      </w:r>
      <w:r w:rsidR="005A58FA" w:rsidRPr="000F2806">
        <w:rPr>
          <w:rFonts w:hint="cs"/>
          <w:sz w:val="20"/>
          <w:szCs w:val="20"/>
          <w:rtl/>
        </w:rPr>
        <w:t>:</w:t>
      </w:r>
      <w:r>
        <w:rPr>
          <w:rFonts w:hint="cs"/>
          <w:sz w:val="20"/>
          <w:szCs w:val="20"/>
          <w:u w:val="single"/>
          <w:rtl/>
        </w:rPr>
        <w:t xml:space="preserve">                                </w:t>
      </w:r>
      <w:r w:rsidR="005A58FA" w:rsidRPr="000F2806">
        <w:rPr>
          <w:rFonts w:hint="cs"/>
          <w:sz w:val="20"/>
          <w:szCs w:val="20"/>
          <w:rtl/>
        </w:rPr>
        <w:t xml:space="preserve">             </w:t>
      </w:r>
      <w:r>
        <w:rPr>
          <w:rFonts w:hint="cs"/>
          <w:sz w:val="20"/>
          <w:szCs w:val="20"/>
          <w:rtl/>
        </w:rPr>
        <w:t xml:space="preserve"> </w:t>
      </w:r>
      <w:r w:rsidR="00761080">
        <w:rPr>
          <w:rFonts w:hint="cs"/>
          <w:sz w:val="20"/>
          <w:szCs w:val="20"/>
          <w:rtl/>
        </w:rPr>
        <w:t xml:space="preserve">                          </w:t>
      </w:r>
      <w:r>
        <w:rPr>
          <w:rFonts w:hint="cs"/>
          <w:sz w:val="20"/>
          <w:szCs w:val="20"/>
          <w:rtl/>
        </w:rPr>
        <w:t xml:space="preserve"> </w:t>
      </w:r>
      <w:r w:rsidR="0067776C">
        <w:rPr>
          <w:rFonts w:hint="cs"/>
          <w:sz w:val="20"/>
          <w:szCs w:val="20"/>
          <w:rtl/>
        </w:rPr>
        <w:t> </w:t>
      </w:r>
      <w:r w:rsidR="001B5BBC">
        <w:rPr>
          <w:sz w:val="20"/>
          <w:szCs w:val="20"/>
        </w:rPr>
        <w:t xml:space="preserve">IMEI </w:t>
      </w:r>
      <w:r w:rsidR="001B5BBC">
        <w:rPr>
          <w:rFonts w:hint="cs"/>
          <w:sz w:val="20"/>
          <w:szCs w:val="20"/>
          <w:rtl/>
        </w:rPr>
        <w:t>: ____________________</w:t>
      </w:r>
    </w:p>
    <w:p w:rsidR="0067776C" w:rsidRDefault="0067776C" w:rsidP="008C1784">
      <w:pPr>
        <w:spacing w:before="480" w:line="480" w:lineRule="auto"/>
        <w:rPr>
          <w:sz w:val="20"/>
          <w:szCs w:val="20"/>
          <w:rtl/>
        </w:rPr>
      </w:pPr>
    </w:p>
    <w:p w:rsidR="004E00E3" w:rsidRPr="008C1784" w:rsidRDefault="005A58FA" w:rsidP="008C1784">
      <w:pPr>
        <w:spacing w:before="480" w:line="480" w:lineRule="auto"/>
        <w:rPr>
          <w:sz w:val="20"/>
          <w:szCs w:val="20"/>
          <w:u w:val="single"/>
        </w:rPr>
      </w:pPr>
      <w:r w:rsidRPr="000F2806">
        <w:rPr>
          <w:rFonts w:hint="cs"/>
          <w:sz w:val="20"/>
          <w:szCs w:val="20"/>
          <w:rtl/>
        </w:rPr>
        <w:lastRenderedPageBreak/>
        <w:t>חתימת הרוכש : ____________</w:t>
      </w:r>
      <w:r w:rsidR="00761080">
        <w:rPr>
          <w:rFonts w:hint="cs"/>
          <w:sz w:val="20"/>
          <w:szCs w:val="20"/>
          <w:rtl/>
        </w:rPr>
        <w:t>____</w:t>
      </w:r>
      <w:r w:rsidR="00761080" w:rsidRPr="00761080">
        <w:rPr>
          <w:rFonts w:hint="cs"/>
          <w:sz w:val="20"/>
          <w:szCs w:val="20"/>
          <w:rtl/>
        </w:rPr>
        <w:t xml:space="preserve"> </w:t>
      </w:r>
      <w:r w:rsidR="00761080">
        <w:rPr>
          <w:rFonts w:hint="cs"/>
          <w:sz w:val="20"/>
          <w:szCs w:val="20"/>
          <w:rtl/>
        </w:rPr>
        <w:t xml:space="preserve">                       </w:t>
      </w:r>
      <w:r w:rsidR="00761080" w:rsidRPr="000F2806">
        <w:rPr>
          <w:rFonts w:hint="cs"/>
          <w:sz w:val="20"/>
          <w:szCs w:val="20"/>
          <w:rtl/>
        </w:rPr>
        <w:t xml:space="preserve">חתימת </w:t>
      </w:r>
      <w:r w:rsidR="00761080">
        <w:rPr>
          <w:rFonts w:hint="cs"/>
          <w:sz w:val="20"/>
          <w:szCs w:val="20"/>
          <w:rtl/>
        </w:rPr>
        <w:t>המוכר</w:t>
      </w:r>
      <w:r w:rsidR="00761080" w:rsidRPr="000F2806">
        <w:rPr>
          <w:rFonts w:hint="cs"/>
          <w:sz w:val="20"/>
          <w:szCs w:val="20"/>
          <w:rtl/>
        </w:rPr>
        <w:t xml:space="preserve"> : ____________</w:t>
      </w:r>
      <w:r w:rsidR="00761080">
        <w:rPr>
          <w:rFonts w:hint="cs"/>
          <w:sz w:val="20"/>
          <w:szCs w:val="20"/>
          <w:rtl/>
        </w:rPr>
        <w:t>____</w:t>
      </w:r>
    </w:p>
    <w:sectPr w:rsidR="004E00E3" w:rsidRPr="008C1784" w:rsidSect="00903E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5F38"/>
    <w:multiLevelType w:val="hybridMultilevel"/>
    <w:tmpl w:val="1D6C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FAB"/>
    <w:multiLevelType w:val="hybridMultilevel"/>
    <w:tmpl w:val="6298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440F"/>
    <w:multiLevelType w:val="hybridMultilevel"/>
    <w:tmpl w:val="7A20816C"/>
    <w:lvl w:ilvl="0" w:tplc="9984FD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C082F"/>
    <w:multiLevelType w:val="hybridMultilevel"/>
    <w:tmpl w:val="5CD6E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1F0AFB"/>
    <w:multiLevelType w:val="hybridMultilevel"/>
    <w:tmpl w:val="FA16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B5FFC"/>
    <w:multiLevelType w:val="hybridMultilevel"/>
    <w:tmpl w:val="35E6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E3"/>
    <w:rsid w:val="000A7627"/>
    <w:rsid w:val="000C0346"/>
    <w:rsid w:val="000F2806"/>
    <w:rsid w:val="000F7389"/>
    <w:rsid w:val="001B5BBC"/>
    <w:rsid w:val="001D574F"/>
    <w:rsid w:val="0020704C"/>
    <w:rsid w:val="00215463"/>
    <w:rsid w:val="00252CBF"/>
    <w:rsid w:val="002A7C0A"/>
    <w:rsid w:val="00394903"/>
    <w:rsid w:val="003C652B"/>
    <w:rsid w:val="003C66F0"/>
    <w:rsid w:val="004205F5"/>
    <w:rsid w:val="00491080"/>
    <w:rsid w:val="0049505C"/>
    <w:rsid w:val="004B6763"/>
    <w:rsid w:val="004E00E3"/>
    <w:rsid w:val="005A58FA"/>
    <w:rsid w:val="0063401F"/>
    <w:rsid w:val="0067776C"/>
    <w:rsid w:val="006973C1"/>
    <w:rsid w:val="006B51C8"/>
    <w:rsid w:val="00703E88"/>
    <w:rsid w:val="007269DC"/>
    <w:rsid w:val="00761080"/>
    <w:rsid w:val="00856D4B"/>
    <w:rsid w:val="008C1784"/>
    <w:rsid w:val="00903EC7"/>
    <w:rsid w:val="00955A6A"/>
    <w:rsid w:val="00A035C5"/>
    <w:rsid w:val="00A2448D"/>
    <w:rsid w:val="00AF372A"/>
    <w:rsid w:val="00B643A9"/>
    <w:rsid w:val="00C05BBF"/>
    <w:rsid w:val="00C67EE1"/>
    <w:rsid w:val="00C77F33"/>
    <w:rsid w:val="00D10106"/>
    <w:rsid w:val="00D403D8"/>
    <w:rsid w:val="00DB4319"/>
    <w:rsid w:val="00E93682"/>
    <w:rsid w:val="00EC083C"/>
    <w:rsid w:val="00F05A7B"/>
    <w:rsid w:val="00F14964"/>
    <w:rsid w:val="00F40715"/>
    <w:rsid w:val="00F5654C"/>
    <w:rsid w:val="00F57BD1"/>
    <w:rsid w:val="00F61CB4"/>
    <w:rsid w:val="00FB284A"/>
    <w:rsid w:val="00FB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0C05B9-62FE-4E52-956F-3C4C9FD8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0E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E00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NEXTECH</dc:creator>
  <cp:lastModifiedBy>Nextech2</cp:lastModifiedBy>
  <cp:revision>4</cp:revision>
  <cp:lastPrinted>2019-10-07T09:31:00Z</cp:lastPrinted>
  <dcterms:created xsi:type="dcterms:W3CDTF">2025-11-19T14:59:00Z</dcterms:created>
  <dcterms:modified xsi:type="dcterms:W3CDTF">2025-11-19T15:27:00Z</dcterms:modified>
</cp:coreProperties>
</file>